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</w:pPr>
      <w:bookmarkStart w:id="0" w:name="OLE_LINK1"/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  <w:t>招标文件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en-US" w:eastAsia="zh-CN"/>
        </w:rPr>
        <w:t>一、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zh-CN"/>
        </w:rPr>
        <w:t xml:space="preserve">项目名称: 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半年度配件及辅材询价 包14网线、电话线、水晶头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 xml:space="preserve">招标编号: 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ZYGC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-202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-0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71114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招标单位：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二、项目概况与招标范围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报价需要含税运13%（</w:t>
      </w:r>
      <w:r>
        <w:rPr>
          <w:rFonts w:hint="eastAsia" w:ascii="楷体" w:hAnsi="楷体" w:eastAsia="楷体" w:cs="楷体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以下报价格式请勿动，请勿删减行数或修改文字，请勿做任何修改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）（近一年采购额约25万）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object>
          <v:shape id="_x0000_i1025" o:spt="75" type="#_x0000_t75" style="height:65.4pt;width:72.6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xcel.Sheet.12" ShapeID="_x0000_i1025" DrawAspect="Icon" ObjectID="_1468075725" r:id="rId5">
            <o:LockedField>false</o:LockedField>
          </o:OLEObject>
        </w:objec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三、交货期：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5天，如有定制产品具体按照甲方要求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四、交货地点：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设备交货地点：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指定地点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五、质保期及付款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质保期：一</w:t>
      </w:r>
      <w:r>
        <w:rPr>
          <w:rFonts w:hint="eastAsia" w:ascii="楷体" w:hAnsi="楷体" w:eastAsia="楷体" w:cs="楷体"/>
          <w:sz w:val="24"/>
          <w:szCs w:val="24"/>
        </w:rPr>
        <w:t>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付款方式：月结，如金额超过10万元我司统一支付3个月银行承兑汇票。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六、投标人资格要求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6.1资格要求：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具有独立承担民事责任的能力，提供有效期内的营业执照；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近三年无重大违法记录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投标产品需通过ISO9001质量管理体系认证；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提供近三年同类项目合同。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firstLine="240" w:firstLineChars="10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其他要求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代理商需提供制造商授权书；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不接受联合体投标。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highlight w:val="yellow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信誉要求：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（1）投标人未列入信用中国（https://www.creditchina.gov.cn/）严重失信名单或失信惩戒对象；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（2）投标人未列入中国执行信息公开网（http://zxgk.court.gov.cn/）失信被执行人名单；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（3）投标人未列入国家企业信用信息公示系统（https://www.gsxt.gov.cn/）严重违法失信名单（黑名单）；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（4）投标人未列入“供应（合作）商黑名单”且在公布期内。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招标文件的获取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以投标网址要求为准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采购合同模版见附件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object>
          <v:shape id="_x0000_i1026" o:spt="75" type="#_x0000_t75" style="height:65.4pt;width:72.6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7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十、投标事宜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投标截止时间：2025年7月27日23时59分   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开标时间：2025年7月28日10时30分</w:t>
      </w:r>
      <w:bookmarkStart w:id="1" w:name="_GoBack"/>
      <w:bookmarkEnd w:id="1"/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投标方式（请勿修改）：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（1）登录泽宇招标平台参与投标，详情见附件。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object>
          <v:shape id="_x0000_i1027" o:spt="75" type="#_x0000_t75" style="height:65.4pt;width:72.6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Word.Document.12" ShapeID="_x0000_i1027" DrawAspect="Icon" ObjectID="_1468075727" r:id="rId9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公司监管投标邮箱：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begin"/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instrText xml:space="preserve"> HYPERLINK "mailto:zy9912132@163.com" </w:instrTex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zy9912132@163.com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十一、联系人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（1）招标咨询：王建梅  0513-85359892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（2）项目技术咨询：倪桂香13862827141（必填）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AC1A2"/>
    <w:multiLevelType w:val="singleLevel"/>
    <w:tmpl w:val="F7AAC1A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66AC52E0"/>
    <w:multiLevelType w:val="singleLevel"/>
    <w:tmpl w:val="66AC52E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ZWYwOTkwMTkxMDU5Mjg5ODRkZTFmNWViOGQ4NDMifQ=="/>
    <w:docVar w:name="KSO_WPS_MARK_KEY" w:val="72f4dd03-a959-4045-a185-dfeaf0d4735c"/>
  </w:docVars>
  <w:rsids>
    <w:rsidRoot w:val="00000000"/>
    <w:rsid w:val="00EC26D7"/>
    <w:rsid w:val="02033B0C"/>
    <w:rsid w:val="02753116"/>
    <w:rsid w:val="057747FA"/>
    <w:rsid w:val="067D4177"/>
    <w:rsid w:val="06821F84"/>
    <w:rsid w:val="0747051C"/>
    <w:rsid w:val="087D0D6A"/>
    <w:rsid w:val="08A56030"/>
    <w:rsid w:val="0F144CB2"/>
    <w:rsid w:val="10AC4816"/>
    <w:rsid w:val="10D12BCF"/>
    <w:rsid w:val="10DC394E"/>
    <w:rsid w:val="11020FDA"/>
    <w:rsid w:val="121E7D9B"/>
    <w:rsid w:val="138E6D86"/>
    <w:rsid w:val="155A05B5"/>
    <w:rsid w:val="15642F2D"/>
    <w:rsid w:val="184C63A5"/>
    <w:rsid w:val="184E71FB"/>
    <w:rsid w:val="18E711F0"/>
    <w:rsid w:val="1C0B4D6D"/>
    <w:rsid w:val="1D2E6D63"/>
    <w:rsid w:val="1F413615"/>
    <w:rsid w:val="210823FE"/>
    <w:rsid w:val="265E2CFF"/>
    <w:rsid w:val="27225ADA"/>
    <w:rsid w:val="2D464DE9"/>
    <w:rsid w:val="2D4C20AC"/>
    <w:rsid w:val="33E2775D"/>
    <w:rsid w:val="34232E92"/>
    <w:rsid w:val="34D247EB"/>
    <w:rsid w:val="35634ED4"/>
    <w:rsid w:val="372F0C12"/>
    <w:rsid w:val="37A12A4B"/>
    <w:rsid w:val="39352233"/>
    <w:rsid w:val="3A9643BE"/>
    <w:rsid w:val="3B583783"/>
    <w:rsid w:val="3BA72578"/>
    <w:rsid w:val="3BFB5557"/>
    <w:rsid w:val="3BFD4452"/>
    <w:rsid w:val="3D89105F"/>
    <w:rsid w:val="401144E6"/>
    <w:rsid w:val="488A7A3F"/>
    <w:rsid w:val="4D537008"/>
    <w:rsid w:val="4FD572DE"/>
    <w:rsid w:val="503E4DE9"/>
    <w:rsid w:val="517F33BA"/>
    <w:rsid w:val="5232486A"/>
    <w:rsid w:val="54101831"/>
    <w:rsid w:val="544924AF"/>
    <w:rsid w:val="55883655"/>
    <w:rsid w:val="55A03EEB"/>
    <w:rsid w:val="560313B8"/>
    <w:rsid w:val="58BC54DF"/>
    <w:rsid w:val="5D131446"/>
    <w:rsid w:val="608E5A3C"/>
    <w:rsid w:val="62024F58"/>
    <w:rsid w:val="62F12DB8"/>
    <w:rsid w:val="655579D4"/>
    <w:rsid w:val="661235A2"/>
    <w:rsid w:val="6BB815D1"/>
    <w:rsid w:val="6C0A7EB8"/>
    <w:rsid w:val="6F1D2D55"/>
    <w:rsid w:val="6FAE76D6"/>
    <w:rsid w:val="722D00DA"/>
    <w:rsid w:val="74983F38"/>
    <w:rsid w:val="7A2B3777"/>
    <w:rsid w:val="7A5C3FD5"/>
    <w:rsid w:val="7BE6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List"/>
    <w:basedOn w:val="1"/>
    <w:next w:val="4"/>
    <w:qFormat/>
    <w:uiPriority w:val="0"/>
    <w:pPr>
      <w:ind w:left="420" w:hanging="420"/>
    </w:p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styleId="5">
    <w:name w:val="toc 2"/>
    <w:basedOn w:val="1"/>
    <w:next w:val="1"/>
    <w:qFormat/>
    <w:uiPriority w:val="0"/>
    <w:pPr>
      <w:tabs>
        <w:tab w:val="right" w:leader="dot" w:pos="8296"/>
      </w:tabs>
      <w:spacing w:line="460" w:lineRule="exact"/>
      <w:ind w:left="420" w:leftChars="200"/>
    </w:pPr>
  </w:style>
  <w:style w:type="paragraph" w:styleId="6">
    <w:name w:val="Body Text Indent 3"/>
    <w:basedOn w:val="1"/>
    <w:qFormat/>
    <w:uiPriority w:val="0"/>
    <w:pPr>
      <w:spacing w:line="240" w:lineRule="auto"/>
    </w:pPr>
    <w:rPr>
      <w:sz w:val="21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909</Characters>
  <Lines>0</Lines>
  <Paragraphs>0</Paragraphs>
  <TotalTime>0</TotalTime>
  <ScaleCrop>false</ScaleCrop>
  <LinksUpToDate>false</LinksUpToDate>
  <CharactersWithSpaces>950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2025-05-15T02:22:00Z</dcterms:created>
  <dc:creator>Administrator</dc:creator>
  <cp:lastModifiedBy>Administrator</cp:lastModifiedBy>
  <dcterms:modified xsi:type="dcterms:W3CDTF">2025-07-18T02:40:28Z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FFC20E4587124A90808B774205D64E88_13</vt:lpwstr>
  </property>
  <property fmtid="{D5CDD505-2E9C-101B-9397-08002B2CF9AE}" pid="4" name="KSOTemplateDocerSaveRecord">
    <vt:lpwstr>eyJoZGlkIjoiMjIwMmU3Njc1MzMzZTMzNGM2YTdkNGFlYjM0ODc2NjEiLCJ1c2VySWQiOiI2Njc5MTAyMjQifQ==</vt:lpwstr>
  </property>
</Properties>
</file>